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459" w:rsidRDefault="00B60459" w:rsidP="00B60459">
      <w:pPr>
        <w:spacing w:line="276" w:lineRule="auto"/>
        <w:jc w:val="both"/>
        <w:rPr>
          <w:bCs/>
          <w:i/>
          <w:sz w:val="24"/>
          <w:szCs w:val="24"/>
          <w:u w:val="single"/>
        </w:rPr>
      </w:pPr>
    </w:p>
    <w:p w:rsidR="00B60459" w:rsidRPr="00F463F8" w:rsidRDefault="00B60459" w:rsidP="00B60459">
      <w:pPr>
        <w:jc w:val="center"/>
        <w:rPr>
          <w:b/>
          <w:bCs/>
          <w:sz w:val="24"/>
          <w:szCs w:val="24"/>
        </w:rPr>
      </w:pPr>
      <w:r w:rsidRPr="00F463F8">
        <w:rPr>
          <w:b/>
          <w:bCs/>
          <w:sz w:val="24"/>
          <w:szCs w:val="24"/>
        </w:rPr>
        <w:t xml:space="preserve">Hajdúbagos Község Önkormányzata Képviselő-testületének </w:t>
      </w:r>
      <w:r>
        <w:rPr>
          <w:b/>
          <w:bCs/>
          <w:sz w:val="24"/>
          <w:szCs w:val="24"/>
        </w:rPr>
        <w:t>9/2</w:t>
      </w:r>
      <w:r w:rsidRPr="00F463F8">
        <w:rPr>
          <w:b/>
          <w:bCs/>
          <w:sz w:val="24"/>
          <w:szCs w:val="24"/>
        </w:rPr>
        <w:t>020. (</w:t>
      </w:r>
      <w:r>
        <w:rPr>
          <w:b/>
          <w:bCs/>
          <w:sz w:val="24"/>
          <w:szCs w:val="24"/>
        </w:rPr>
        <w:t>III.12.</w:t>
      </w:r>
      <w:r w:rsidRPr="00F463F8">
        <w:rPr>
          <w:b/>
          <w:bCs/>
          <w:sz w:val="24"/>
          <w:szCs w:val="24"/>
        </w:rPr>
        <w:t>) önkormányzati rendelete</w:t>
      </w:r>
    </w:p>
    <w:p w:rsidR="00B60459" w:rsidRPr="00F463F8" w:rsidRDefault="00B60459" w:rsidP="00B60459">
      <w:pPr>
        <w:jc w:val="center"/>
        <w:rPr>
          <w:b/>
          <w:bCs/>
          <w:sz w:val="24"/>
          <w:szCs w:val="24"/>
        </w:rPr>
      </w:pPr>
      <w:r w:rsidRPr="00F463F8">
        <w:rPr>
          <w:b/>
          <w:bCs/>
          <w:sz w:val="24"/>
          <w:szCs w:val="24"/>
        </w:rPr>
        <w:t>az Önkormányzat Szervezeti és Működési Szabályzatáról szóló 19/2019. (X.23.) önkormányzati rendelet módosításáról</w:t>
      </w:r>
    </w:p>
    <w:p w:rsidR="00B60459" w:rsidRDefault="00B60459" w:rsidP="00B60459">
      <w:pPr>
        <w:jc w:val="center"/>
        <w:rPr>
          <w:b/>
          <w:bCs/>
          <w:sz w:val="24"/>
          <w:szCs w:val="24"/>
        </w:rPr>
      </w:pPr>
    </w:p>
    <w:p w:rsidR="00B60459" w:rsidRPr="00F463F8" w:rsidRDefault="00B60459" w:rsidP="00B60459">
      <w:pPr>
        <w:jc w:val="center"/>
        <w:rPr>
          <w:b/>
          <w:bCs/>
          <w:sz w:val="24"/>
          <w:szCs w:val="24"/>
        </w:rPr>
      </w:pPr>
    </w:p>
    <w:p w:rsidR="00B60459" w:rsidRPr="00F463F8" w:rsidRDefault="00B60459" w:rsidP="00B60459">
      <w:pPr>
        <w:jc w:val="center"/>
        <w:rPr>
          <w:sz w:val="24"/>
          <w:szCs w:val="24"/>
        </w:rPr>
      </w:pPr>
    </w:p>
    <w:p w:rsidR="00B60459" w:rsidRPr="00F463F8" w:rsidRDefault="00B60459" w:rsidP="00B60459">
      <w:pPr>
        <w:jc w:val="both"/>
        <w:rPr>
          <w:sz w:val="24"/>
          <w:szCs w:val="24"/>
        </w:rPr>
      </w:pPr>
      <w:r w:rsidRPr="00F463F8">
        <w:rPr>
          <w:sz w:val="24"/>
          <w:szCs w:val="24"/>
        </w:rPr>
        <w:t>Hajdúbagos Község Önkormányzat Képviselő-testülete az Alaptörvény 32. cikk (2) bekezdésében foglalt eredeti jogalkotói hatáskörében, az Alaptörvény 32. §. (1) bekezdés d), valamint a Magyarország helyi önkormányzatairól 2011. évi CLXXXIX. törvény 53. (1) bekezdésében szabályozott feladatkörében Hajdúbagos Község Önkormányzata Képviselő-testülete szervezeti és működési szabályzatról szóló 19/2019. (X.23.) önkormányzati rendelet (továbbiakban Rendelet) módosítására az alábbiakat rendeli el:</w:t>
      </w:r>
    </w:p>
    <w:p w:rsidR="00B60459" w:rsidRPr="00F463F8" w:rsidRDefault="00B60459" w:rsidP="00B60459">
      <w:pPr>
        <w:jc w:val="both"/>
        <w:rPr>
          <w:sz w:val="24"/>
          <w:szCs w:val="24"/>
        </w:rPr>
      </w:pPr>
    </w:p>
    <w:p w:rsidR="00B60459" w:rsidRPr="00F463F8" w:rsidRDefault="00B60459" w:rsidP="00B60459">
      <w:pPr>
        <w:ind w:firstLine="180"/>
        <w:jc w:val="both"/>
        <w:rPr>
          <w:sz w:val="24"/>
          <w:szCs w:val="24"/>
        </w:rPr>
      </w:pPr>
    </w:p>
    <w:p w:rsidR="00B60459" w:rsidRPr="00F463F8" w:rsidRDefault="00B60459" w:rsidP="00B60459">
      <w:pPr>
        <w:ind w:firstLine="180"/>
        <w:jc w:val="center"/>
        <w:rPr>
          <w:sz w:val="24"/>
          <w:szCs w:val="24"/>
        </w:rPr>
      </w:pPr>
      <w:r w:rsidRPr="00F463F8">
        <w:rPr>
          <w:b/>
          <w:bCs/>
          <w:sz w:val="24"/>
          <w:szCs w:val="24"/>
        </w:rPr>
        <w:t>1. §</w:t>
      </w:r>
    </w:p>
    <w:p w:rsidR="00B60459" w:rsidRPr="00F463F8" w:rsidRDefault="00B60459" w:rsidP="00B60459">
      <w:pPr>
        <w:ind w:firstLine="180"/>
        <w:jc w:val="center"/>
        <w:rPr>
          <w:sz w:val="24"/>
          <w:szCs w:val="24"/>
        </w:rPr>
      </w:pPr>
    </w:p>
    <w:p w:rsidR="00B60459" w:rsidRPr="00F463F8" w:rsidRDefault="00B60459" w:rsidP="00B60459">
      <w:pPr>
        <w:jc w:val="both"/>
        <w:rPr>
          <w:sz w:val="24"/>
          <w:szCs w:val="24"/>
        </w:rPr>
      </w:pPr>
      <w:r w:rsidRPr="00F463F8">
        <w:rPr>
          <w:sz w:val="24"/>
          <w:szCs w:val="24"/>
        </w:rPr>
        <w:t>Az Önkormányzat Szervezeti és Működési Szabályzatáról szóló 19/2019. (X.23.) önkormányzati rendelet (a továbbiakban: Rendelet) bevezető rendelkezése a következő:</w:t>
      </w:r>
    </w:p>
    <w:p w:rsidR="00B60459" w:rsidRPr="00F463F8" w:rsidRDefault="00B60459" w:rsidP="00B60459">
      <w:pPr>
        <w:pStyle w:val="Listaszerbekezds"/>
        <w:rPr>
          <w:i/>
          <w:iCs/>
          <w:sz w:val="24"/>
          <w:szCs w:val="24"/>
        </w:rPr>
      </w:pPr>
    </w:p>
    <w:p w:rsidR="00B60459" w:rsidRPr="00F463F8" w:rsidRDefault="00B60459" w:rsidP="00B60459">
      <w:pPr>
        <w:jc w:val="both"/>
        <w:rPr>
          <w:i/>
          <w:iCs/>
          <w:sz w:val="24"/>
          <w:szCs w:val="24"/>
        </w:rPr>
      </w:pPr>
      <w:r w:rsidRPr="00F463F8">
        <w:rPr>
          <w:i/>
          <w:iCs/>
          <w:sz w:val="24"/>
          <w:szCs w:val="24"/>
        </w:rPr>
        <w:t>„Hajdúbagos Község Önkormányzat Képviselő-testülete az Alaptörvény 32. cikk (2) bekezdésében foglalt eredeti jogalkotói hatáskörében, az Alaptörvény 32. §. (1) bekezdés d), valamint a Magyarország helyi önkormányzatairól 2011. évi CLXXXIX. törvény 53. (1) bekezdésében szabályozott feladatkörében Hajdúbagos Község Önkormányzata Képviselő-testülete szervezeti és működési szabályzatról szóló 19/2019. (X.23.) önkormányzati rendelet (továbbiakban Rendelet) módosítására az alábbiakat rendeli el:”</w:t>
      </w:r>
    </w:p>
    <w:p w:rsidR="00B60459" w:rsidRPr="00F463F8" w:rsidRDefault="00B60459" w:rsidP="00B60459">
      <w:pPr>
        <w:rPr>
          <w:sz w:val="24"/>
          <w:szCs w:val="24"/>
        </w:rPr>
      </w:pPr>
    </w:p>
    <w:p w:rsidR="00B60459" w:rsidRDefault="00B60459" w:rsidP="00B60459">
      <w:pPr>
        <w:ind w:firstLine="180"/>
        <w:jc w:val="center"/>
        <w:rPr>
          <w:b/>
          <w:bCs/>
          <w:sz w:val="24"/>
          <w:szCs w:val="24"/>
        </w:rPr>
      </w:pPr>
      <w:r w:rsidRPr="00F463F8">
        <w:rPr>
          <w:b/>
          <w:bCs/>
          <w:sz w:val="24"/>
          <w:szCs w:val="24"/>
        </w:rPr>
        <w:t>2. §</w:t>
      </w:r>
    </w:p>
    <w:p w:rsidR="00B60459" w:rsidRPr="00F463F8" w:rsidRDefault="00B60459" w:rsidP="00B60459">
      <w:pPr>
        <w:ind w:firstLine="180"/>
        <w:jc w:val="center"/>
        <w:rPr>
          <w:sz w:val="24"/>
          <w:szCs w:val="24"/>
        </w:rPr>
      </w:pPr>
    </w:p>
    <w:p w:rsidR="00B60459" w:rsidRPr="00F463F8" w:rsidRDefault="00B60459" w:rsidP="00B60459">
      <w:pPr>
        <w:pStyle w:val="NormlWeb"/>
        <w:spacing w:after="0"/>
        <w:ind w:firstLine="0"/>
      </w:pPr>
      <w:r w:rsidRPr="00F463F8">
        <w:t>A Rendelet 9. § (2) bekezdése a következőképpen módosul:</w:t>
      </w:r>
    </w:p>
    <w:p w:rsidR="00B60459" w:rsidRPr="00F463F8" w:rsidRDefault="00B60459" w:rsidP="00B60459">
      <w:pPr>
        <w:pStyle w:val="NormlWeb"/>
        <w:spacing w:after="0"/>
        <w:ind w:firstLine="0"/>
      </w:pPr>
    </w:p>
    <w:p w:rsidR="00B60459" w:rsidRPr="00F463F8" w:rsidRDefault="00B60459" w:rsidP="00B60459">
      <w:pPr>
        <w:ind w:firstLine="180"/>
        <w:jc w:val="both"/>
        <w:rPr>
          <w:i/>
          <w:iCs/>
          <w:sz w:val="24"/>
          <w:szCs w:val="24"/>
        </w:rPr>
      </w:pPr>
      <w:r w:rsidRPr="00F463F8">
        <w:rPr>
          <w:i/>
          <w:iCs/>
          <w:sz w:val="24"/>
          <w:szCs w:val="24"/>
        </w:rPr>
        <w:t xml:space="preserve">„(2) Amennyiben a települési képviselő az </w:t>
      </w:r>
      <w:proofErr w:type="spellStart"/>
      <w:r w:rsidRPr="00F463F8">
        <w:rPr>
          <w:i/>
          <w:iCs/>
          <w:sz w:val="24"/>
          <w:szCs w:val="24"/>
        </w:rPr>
        <w:t>Mötv-ből</w:t>
      </w:r>
      <w:proofErr w:type="spellEnd"/>
      <w:r w:rsidRPr="00F463F8">
        <w:rPr>
          <w:i/>
          <w:iCs/>
          <w:sz w:val="24"/>
          <w:szCs w:val="24"/>
        </w:rPr>
        <w:t xml:space="preserve"> eredő kötelezettségeit nem teljesíti, két egymást követő képviselő-testületi vagy bizottsági ülésről igazolatlanul távol marad, annak tiszteletdíját 6 hónapos időtartamra 25%-kal kell csökkenteni. A javaslatot a Pénzügyi Bizottság terjeszti a képviselő-testület elé.”</w:t>
      </w:r>
    </w:p>
    <w:p w:rsidR="00B60459" w:rsidRPr="00F463F8" w:rsidRDefault="00B60459" w:rsidP="00B60459">
      <w:pPr>
        <w:ind w:firstLine="180"/>
        <w:jc w:val="both"/>
        <w:rPr>
          <w:sz w:val="24"/>
          <w:szCs w:val="24"/>
        </w:rPr>
      </w:pPr>
    </w:p>
    <w:p w:rsidR="00B60459" w:rsidRPr="00F463F8" w:rsidRDefault="00B60459" w:rsidP="00B60459">
      <w:pPr>
        <w:ind w:firstLine="180"/>
        <w:jc w:val="center"/>
        <w:rPr>
          <w:b/>
          <w:bCs/>
          <w:sz w:val="24"/>
          <w:szCs w:val="24"/>
        </w:rPr>
      </w:pPr>
      <w:r w:rsidRPr="00F463F8">
        <w:rPr>
          <w:b/>
          <w:bCs/>
          <w:sz w:val="24"/>
          <w:szCs w:val="24"/>
        </w:rPr>
        <w:t>3. §</w:t>
      </w:r>
    </w:p>
    <w:p w:rsidR="00B60459" w:rsidRDefault="00B60459" w:rsidP="00B60459">
      <w:pPr>
        <w:pStyle w:val="NormlWeb"/>
        <w:shd w:val="clear" w:color="auto" w:fill="FFFFFF"/>
        <w:spacing w:after="0"/>
        <w:jc w:val="center"/>
        <w:rPr>
          <w:rStyle w:val="Kiemels2"/>
        </w:rPr>
      </w:pPr>
      <w:r w:rsidRPr="00F463F8">
        <w:rPr>
          <w:rStyle w:val="Kiemels2"/>
        </w:rPr>
        <w:t>Záró rendelkezések</w:t>
      </w:r>
    </w:p>
    <w:p w:rsidR="00B60459" w:rsidRPr="00F463F8" w:rsidRDefault="00B60459" w:rsidP="00B60459">
      <w:pPr>
        <w:pStyle w:val="NormlWeb"/>
        <w:shd w:val="clear" w:color="auto" w:fill="FFFFFF"/>
        <w:spacing w:after="0"/>
        <w:ind w:firstLine="0"/>
      </w:pPr>
    </w:p>
    <w:p w:rsidR="00B60459" w:rsidRPr="00F463F8" w:rsidRDefault="00B60459" w:rsidP="00B60459">
      <w:pPr>
        <w:shd w:val="clear" w:color="auto" w:fill="FFFFFF"/>
        <w:ind w:firstLine="180"/>
        <w:jc w:val="both"/>
        <w:rPr>
          <w:sz w:val="24"/>
          <w:szCs w:val="24"/>
        </w:rPr>
      </w:pPr>
      <w:r w:rsidRPr="00F463F8">
        <w:rPr>
          <w:sz w:val="24"/>
          <w:szCs w:val="24"/>
        </w:rPr>
        <w:t>(1) Ez a rendelet a kihirdetését követő napon lép hatályba. A rendelet kihirdetéséről az SZMSZ-ben foglaltaknak megfelelően, helyben szokásos módon a jegyző gondoskodik.</w:t>
      </w:r>
    </w:p>
    <w:p w:rsidR="00B60459" w:rsidRDefault="00B60459" w:rsidP="00B60459">
      <w:pPr>
        <w:shd w:val="clear" w:color="auto" w:fill="FFFFFF"/>
        <w:ind w:firstLine="180"/>
        <w:jc w:val="both"/>
        <w:rPr>
          <w:sz w:val="24"/>
          <w:szCs w:val="24"/>
        </w:rPr>
      </w:pPr>
      <w:r w:rsidRPr="00F463F8">
        <w:rPr>
          <w:sz w:val="24"/>
          <w:szCs w:val="24"/>
        </w:rPr>
        <w:t>(2) Ez a rendelet a kihirdetését követő 2. napon hatályát veszti. </w:t>
      </w:r>
    </w:p>
    <w:p w:rsidR="00B60459" w:rsidRPr="00F463F8" w:rsidRDefault="00B60459" w:rsidP="00B60459">
      <w:pPr>
        <w:shd w:val="clear" w:color="auto" w:fill="FFFFFF"/>
        <w:ind w:firstLine="180"/>
        <w:jc w:val="both"/>
        <w:rPr>
          <w:sz w:val="24"/>
          <w:szCs w:val="24"/>
        </w:rPr>
      </w:pPr>
    </w:p>
    <w:p w:rsidR="00B60459" w:rsidRPr="00F463F8" w:rsidRDefault="00B60459" w:rsidP="00B60459">
      <w:pPr>
        <w:shd w:val="clear" w:color="auto" w:fill="FFFFFF"/>
        <w:ind w:firstLine="180"/>
        <w:rPr>
          <w:b/>
          <w:sz w:val="24"/>
          <w:szCs w:val="24"/>
        </w:rPr>
      </w:pPr>
      <w:r w:rsidRPr="00F463F8">
        <w:rPr>
          <w:b/>
          <w:sz w:val="24"/>
          <w:szCs w:val="24"/>
        </w:rPr>
        <w:t xml:space="preserve">Hajdúbagos, </w:t>
      </w:r>
      <w:r w:rsidRPr="00D368D5">
        <w:rPr>
          <w:b/>
          <w:color w:val="FF0000"/>
          <w:sz w:val="24"/>
          <w:szCs w:val="24"/>
        </w:rPr>
        <w:t>2020. márciu</w:t>
      </w:r>
      <w:r>
        <w:rPr>
          <w:b/>
          <w:color w:val="FF0000"/>
          <w:sz w:val="24"/>
          <w:szCs w:val="24"/>
        </w:rPr>
        <w:t>s 12.</w:t>
      </w:r>
    </w:p>
    <w:p w:rsidR="00B60459" w:rsidRDefault="00B60459" w:rsidP="00B60459">
      <w:pPr>
        <w:shd w:val="clear" w:color="auto" w:fill="FFFFFF"/>
        <w:rPr>
          <w:b/>
          <w:sz w:val="24"/>
          <w:szCs w:val="24"/>
        </w:rPr>
      </w:pPr>
    </w:p>
    <w:p w:rsidR="00B60459" w:rsidRPr="00F463F8" w:rsidRDefault="00B60459" w:rsidP="00B60459">
      <w:pPr>
        <w:shd w:val="clear" w:color="auto" w:fill="FFFFFF"/>
        <w:rPr>
          <w:b/>
          <w:sz w:val="24"/>
          <w:szCs w:val="24"/>
        </w:rPr>
      </w:pPr>
    </w:p>
    <w:p w:rsidR="00B60459" w:rsidRPr="00F463F8" w:rsidRDefault="00B60459" w:rsidP="00B60459">
      <w:pPr>
        <w:shd w:val="clear" w:color="auto" w:fill="FFFFFF"/>
        <w:ind w:firstLine="180"/>
        <w:rPr>
          <w:b/>
          <w:sz w:val="24"/>
          <w:szCs w:val="24"/>
        </w:rPr>
      </w:pPr>
      <w:r w:rsidRPr="00F463F8">
        <w:rPr>
          <w:b/>
          <w:sz w:val="24"/>
          <w:szCs w:val="24"/>
        </w:rPr>
        <w:t>                        Szabó Lukács Imre                                        Dr. Patakyné dr. Gáti Zsuzsa</w:t>
      </w:r>
    </w:p>
    <w:p w:rsidR="00B60459" w:rsidRPr="00F463F8" w:rsidRDefault="00B60459" w:rsidP="00B60459">
      <w:pPr>
        <w:shd w:val="clear" w:color="auto" w:fill="FFFFFF"/>
        <w:ind w:firstLine="180"/>
        <w:rPr>
          <w:b/>
          <w:sz w:val="24"/>
          <w:szCs w:val="24"/>
        </w:rPr>
      </w:pPr>
      <w:r w:rsidRPr="00F463F8">
        <w:rPr>
          <w:b/>
          <w:sz w:val="24"/>
          <w:szCs w:val="24"/>
        </w:rPr>
        <w:t>                        polgármester                                                                     jegyző</w:t>
      </w:r>
    </w:p>
    <w:p w:rsidR="00B60459" w:rsidRPr="00F463F8" w:rsidRDefault="00B60459" w:rsidP="00B60459">
      <w:pPr>
        <w:shd w:val="clear" w:color="auto" w:fill="FFFFFF"/>
        <w:rPr>
          <w:sz w:val="24"/>
          <w:szCs w:val="24"/>
        </w:rPr>
      </w:pPr>
    </w:p>
    <w:p w:rsidR="00B60459" w:rsidRDefault="00B60459" w:rsidP="00B60459">
      <w:pPr>
        <w:shd w:val="clear" w:color="auto" w:fill="FFFFFF"/>
        <w:ind w:firstLine="180"/>
        <w:rPr>
          <w:sz w:val="24"/>
          <w:szCs w:val="24"/>
        </w:rPr>
      </w:pPr>
      <w:r w:rsidRPr="00F463F8">
        <w:rPr>
          <w:sz w:val="24"/>
          <w:szCs w:val="24"/>
        </w:rPr>
        <w:t>Záradék:</w:t>
      </w:r>
    </w:p>
    <w:p w:rsidR="00B60459" w:rsidRPr="00F463F8" w:rsidRDefault="00B60459" w:rsidP="00B60459">
      <w:pPr>
        <w:shd w:val="clear" w:color="auto" w:fill="FFFFFF"/>
        <w:ind w:firstLine="180"/>
        <w:rPr>
          <w:sz w:val="24"/>
          <w:szCs w:val="24"/>
        </w:rPr>
      </w:pPr>
    </w:p>
    <w:p w:rsidR="00B60459" w:rsidRPr="00D368D5" w:rsidRDefault="00B60459" w:rsidP="00B60459">
      <w:pPr>
        <w:shd w:val="clear" w:color="auto" w:fill="FFFFFF"/>
        <w:ind w:firstLine="180"/>
        <w:rPr>
          <w:b/>
          <w:color w:val="FF0000"/>
          <w:sz w:val="24"/>
          <w:szCs w:val="24"/>
        </w:rPr>
      </w:pPr>
      <w:r w:rsidRPr="00F463F8">
        <w:rPr>
          <w:b/>
          <w:sz w:val="24"/>
          <w:szCs w:val="24"/>
        </w:rPr>
        <w:t xml:space="preserve">A kihirdetés időpontja: 2020. </w:t>
      </w:r>
      <w:r w:rsidRPr="00D368D5">
        <w:rPr>
          <w:b/>
          <w:color w:val="FF0000"/>
          <w:sz w:val="24"/>
          <w:szCs w:val="24"/>
        </w:rPr>
        <w:t>márciu</w:t>
      </w:r>
      <w:r>
        <w:rPr>
          <w:b/>
          <w:color w:val="FF0000"/>
          <w:sz w:val="24"/>
          <w:szCs w:val="24"/>
        </w:rPr>
        <w:t>s 12.</w:t>
      </w:r>
    </w:p>
    <w:p w:rsidR="00B60459" w:rsidRPr="00F463F8" w:rsidRDefault="00B60459" w:rsidP="00B60459">
      <w:pPr>
        <w:shd w:val="clear" w:color="auto" w:fill="FFFFFF"/>
        <w:ind w:firstLine="180"/>
        <w:rPr>
          <w:b/>
          <w:sz w:val="24"/>
          <w:szCs w:val="24"/>
        </w:rPr>
      </w:pPr>
    </w:p>
    <w:p w:rsidR="00B60459" w:rsidRPr="00F463F8" w:rsidRDefault="00B60459" w:rsidP="00B60459">
      <w:pPr>
        <w:shd w:val="clear" w:color="auto" w:fill="FFFFFF"/>
        <w:ind w:firstLine="180"/>
        <w:rPr>
          <w:b/>
          <w:sz w:val="24"/>
          <w:szCs w:val="24"/>
        </w:rPr>
      </w:pPr>
    </w:p>
    <w:p w:rsidR="00B60459" w:rsidRPr="00F463F8" w:rsidRDefault="00B60459" w:rsidP="00B60459">
      <w:pPr>
        <w:shd w:val="clear" w:color="auto" w:fill="FFFFFF"/>
        <w:ind w:firstLine="180"/>
        <w:rPr>
          <w:b/>
          <w:sz w:val="24"/>
          <w:szCs w:val="24"/>
        </w:rPr>
      </w:pPr>
      <w:r w:rsidRPr="00F463F8">
        <w:rPr>
          <w:b/>
          <w:sz w:val="24"/>
          <w:szCs w:val="24"/>
        </w:rPr>
        <w:t>Dr. Patakyné dr. Gáti Zsuzsa</w:t>
      </w:r>
    </w:p>
    <w:p w:rsidR="00B60459" w:rsidRPr="00B60459" w:rsidRDefault="00B60459" w:rsidP="00B60459">
      <w:pPr>
        <w:shd w:val="clear" w:color="auto" w:fill="FFFFFF"/>
        <w:ind w:firstLine="180"/>
        <w:rPr>
          <w:b/>
          <w:sz w:val="24"/>
          <w:szCs w:val="24"/>
        </w:rPr>
      </w:pPr>
      <w:r w:rsidRPr="00F463F8">
        <w:rPr>
          <w:b/>
          <w:sz w:val="24"/>
          <w:szCs w:val="24"/>
        </w:rPr>
        <w:t>              jegyző</w:t>
      </w:r>
    </w:p>
    <w:sectPr w:rsidR="00B60459" w:rsidRPr="00B60459" w:rsidSect="00B6045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59"/>
    <w:rsid w:val="00B6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39F2"/>
  <w15:chartTrackingRefBased/>
  <w15:docId w15:val="{B7E633AE-C91B-4ABF-ADCA-330CA3A1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0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_2,bekezdés1,Bullet List,FooterText,numbered,Paragraphe de liste1,Bulletr List Paragraph,列出段落,列出段落1,Listeafsnit1,Parágrafo da Lista1,List Paragraph2,List Paragraph21,リスト段落1,Párrafo de lista1,Színes lista – 1. jelölőszín1"/>
    <w:basedOn w:val="Norml"/>
    <w:link w:val="ListaszerbekezdsChar"/>
    <w:uiPriority w:val="34"/>
    <w:qFormat/>
    <w:rsid w:val="00B60459"/>
    <w:pPr>
      <w:ind w:left="708"/>
    </w:pPr>
  </w:style>
  <w:style w:type="character" w:customStyle="1" w:styleId="ListaszerbekezdsChar">
    <w:name w:val="Listaszerű bekezdés Char"/>
    <w:aliases w:val="Welt L Char,lista_2 Char,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34"/>
    <w:qFormat/>
    <w:locked/>
    <w:rsid w:val="00B604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B60459"/>
    <w:pPr>
      <w:overflowPunct/>
      <w:autoSpaceDE/>
      <w:autoSpaceDN/>
      <w:adjustRightInd/>
      <w:spacing w:after="20"/>
      <w:ind w:firstLine="180"/>
      <w:textAlignment w:val="auto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B60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2020-05-05T12:48:00Z</dcterms:created>
  <dcterms:modified xsi:type="dcterms:W3CDTF">2020-05-05T12:50:00Z</dcterms:modified>
</cp:coreProperties>
</file>