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5D" w:rsidRPr="007B040D" w:rsidRDefault="00594E5B" w:rsidP="00A163C2">
      <w:pPr>
        <w:jc w:val="center"/>
        <w:rPr>
          <w:rFonts w:ascii="Bookman Old Style" w:hAnsi="Bookman Old Style"/>
          <w:b/>
          <w:i/>
          <w:color w:val="242852" w:themeColor="text2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B040D">
        <w:rPr>
          <w:rFonts w:ascii="Bookman Old Style" w:hAnsi="Bookman Old Style"/>
          <w:b/>
          <w:i/>
          <w:color w:val="242852" w:themeColor="text2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Szakmai képzés tájékoztató </w:t>
      </w:r>
    </w:p>
    <w:p w:rsidR="00022549" w:rsidRDefault="00A163C2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A0C3E3" w:themeFill="accent2" w:themeFillTint="99"/>
        <w:spacing w:after="80" w:line="240" w:lineRule="auto"/>
        <w:jc w:val="center"/>
        <w:rPr>
          <w:rFonts w:ascii="Bookman Old Style" w:hAnsi="Bookman Old Style"/>
          <w:b/>
          <w:i/>
          <w:sz w:val="24"/>
        </w:rPr>
      </w:pPr>
      <w:r w:rsidRPr="004337BF">
        <w:rPr>
          <w:rFonts w:ascii="Bookman Old Style" w:hAnsi="Bookman Old Style"/>
          <w:b/>
          <w:i/>
          <w:sz w:val="24"/>
        </w:rPr>
        <w:t>Képzés megnevezése:</w:t>
      </w:r>
    </w:p>
    <w:p w:rsidR="00022549" w:rsidRDefault="003127EB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A0C3E3" w:themeFill="accent2" w:themeFillTint="99"/>
        <w:spacing w:after="80" w:line="240" w:lineRule="auto"/>
        <w:jc w:val="center"/>
      </w:pPr>
      <w:r>
        <w:rPr>
          <w:rFonts w:ascii="Bookman Old Style" w:hAnsi="Bookman Old Style"/>
          <w:b/>
          <w:i/>
          <w:sz w:val="24"/>
        </w:rPr>
        <w:t xml:space="preserve"> </w:t>
      </w:r>
      <w:r w:rsidR="008F0E6A">
        <w:rPr>
          <w:rFonts w:ascii="Bookman Old Style" w:hAnsi="Bookman Old Style"/>
          <w:b/>
          <w:i/>
          <w:sz w:val="24"/>
        </w:rPr>
        <w:t xml:space="preserve"> </w:t>
      </w:r>
      <w:r w:rsidR="007950ED" w:rsidRPr="007950ED">
        <w:rPr>
          <w:rFonts w:ascii="Bookman Old Style" w:hAnsi="Bookman Old Style"/>
          <w:b/>
          <w:i/>
          <w:sz w:val="24"/>
        </w:rPr>
        <w:t xml:space="preserve">Pedagógiai munkatárs (Pedagógiai asszisztens) </w:t>
      </w:r>
      <w:r w:rsidR="006F3481">
        <w:rPr>
          <w:rFonts w:ascii="Bookman Old Style" w:hAnsi="Bookman Old Style"/>
          <w:sz w:val="24"/>
        </w:rPr>
        <w:t>(</w:t>
      </w:r>
      <w:r w:rsidR="007950ED" w:rsidRPr="007950ED">
        <w:rPr>
          <w:rFonts w:ascii="Bookman Old Style" w:hAnsi="Bookman Old Style"/>
          <w:sz w:val="24"/>
        </w:rPr>
        <w:t>01194002</w:t>
      </w:r>
      <w:r w:rsidR="00312BBF" w:rsidRPr="00312BBF">
        <w:rPr>
          <w:rFonts w:ascii="Bookman Old Style" w:hAnsi="Bookman Old Style"/>
          <w:sz w:val="24"/>
        </w:rPr>
        <w:t>)</w:t>
      </w:r>
      <w:r w:rsidR="00022549" w:rsidRPr="00022549">
        <w:t xml:space="preserve"> </w:t>
      </w:r>
    </w:p>
    <w:p w:rsidR="00C656B0" w:rsidRPr="00C656B0" w:rsidRDefault="00022549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A0C3E3" w:themeFill="accent2" w:themeFillTint="99"/>
        <w:spacing w:after="80" w:line="240" w:lineRule="auto"/>
        <w:jc w:val="center"/>
        <w:rPr>
          <w:rFonts w:ascii="Bookman Old Style" w:hAnsi="Bookman Old Style"/>
          <w:sz w:val="24"/>
        </w:rPr>
      </w:pPr>
      <w:proofErr w:type="gramStart"/>
      <w:r>
        <w:t>ó</w:t>
      </w:r>
      <w:r w:rsidR="009F0172">
        <w:rPr>
          <w:rFonts w:ascii="Bookman Old Style" w:hAnsi="Bookman Old Style"/>
          <w:sz w:val="24"/>
        </w:rPr>
        <w:t>raszám</w:t>
      </w:r>
      <w:proofErr w:type="gramEnd"/>
      <w:r w:rsidR="009F0172">
        <w:rPr>
          <w:rFonts w:ascii="Bookman Old Style" w:hAnsi="Bookman Old Style"/>
          <w:sz w:val="24"/>
        </w:rPr>
        <w:t xml:space="preserve">: </w:t>
      </w:r>
      <w:r w:rsidR="007950ED">
        <w:rPr>
          <w:rFonts w:ascii="Bookman Old Style" w:hAnsi="Bookman Old Style"/>
          <w:sz w:val="24"/>
        </w:rPr>
        <w:t>90</w:t>
      </w:r>
      <w:r w:rsidR="009F0172">
        <w:rPr>
          <w:rFonts w:ascii="Bookman Old Style" w:hAnsi="Bookman Old Style"/>
          <w:sz w:val="24"/>
        </w:rPr>
        <w:t>0</w:t>
      </w:r>
      <w:r w:rsidRPr="00022549">
        <w:rPr>
          <w:rFonts w:ascii="Bookman Old Style" w:hAnsi="Bookman Old Style"/>
          <w:sz w:val="24"/>
        </w:rPr>
        <w:t xml:space="preserve"> óra</w:t>
      </w:r>
    </w:p>
    <w:p w:rsidR="00A77DA0" w:rsidRPr="007B040D" w:rsidRDefault="004337BF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b/>
          <w:i/>
          <w:sz w:val="21"/>
          <w:szCs w:val="21"/>
        </w:rPr>
      </w:pPr>
      <w:r w:rsidRPr="007B040D">
        <w:rPr>
          <w:rFonts w:ascii="Bookman Old Style" w:hAnsi="Bookman Old Style"/>
          <w:b/>
          <w:i/>
          <w:sz w:val="21"/>
          <w:szCs w:val="21"/>
        </w:rPr>
        <w:t xml:space="preserve">A képzés célja: </w:t>
      </w:r>
      <w:r w:rsidR="007950ED" w:rsidRPr="007B040D">
        <w:rPr>
          <w:rFonts w:ascii="Bookman Old Style" w:hAnsi="Bookman Old Style"/>
          <w:i/>
          <w:sz w:val="21"/>
          <w:szCs w:val="21"/>
        </w:rPr>
        <w:t xml:space="preserve">A képzés célja, hogy a képzésben résztvevő sajátítsa el a Pedagógiai munkatárs (Pedagógiai </w:t>
      </w:r>
      <w:proofErr w:type="gramStart"/>
      <w:r w:rsidR="007950ED" w:rsidRPr="007B040D">
        <w:rPr>
          <w:rFonts w:ascii="Bookman Old Style" w:hAnsi="Bookman Old Style"/>
          <w:i/>
          <w:sz w:val="21"/>
          <w:szCs w:val="21"/>
        </w:rPr>
        <w:t>asszisztens</w:t>
      </w:r>
      <w:proofErr w:type="gramEnd"/>
      <w:r w:rsidR="007950ED" w:rsidRPr="007B040D">
        <w:rPr>
          <w:rFonts w:ascii="Bookman Old Style" w:hAnsi="Bookman Old Style"/>
          <w:i/>
          <w:sz w:val="21"/>
          <w:szCs w:val="21"/>
        </w:rPr>
        <w:t>) szakképesítés megszerzéséhez szükséges elméleti és gyakorlati ismereteket, készségeket és kompetenciákat.</w:t>
      </w:r>
    </w:p>
    <w:p w:rsidR="007950ED" w:rsidRPr="007B040D" w:rsidRDefault="007950ED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  <w:sz w:val="21"/>
          <w:szCs w:val="21"/>
        </w:rPr>
      </w:pPr>
      <w:r w:rsidRPr="007B040D">
        <w:rPr>
          <w:rFonts w:ascii="Bookman Old Style" w:hAnsi="Bookman Old Style"/>
          <w:i/>
          <w:sz w:val="21"/>
          <w:szCs w:val="21"/>
        </w:rPr>
        <w:t xml:space="preserve">A pedagógiai </w:t>
      </w:r>
      <w:proofErr w:type="gramStart"/>
      <w:r w:rsidRPr="007B040D">
        <w:rPr>
          <w:rFonts w:ascii="Bookman Old Style" w:hAnsi="Bookman Old Style"/>
          <w:i/>
          <w:sz w:val="21"/>
          <w:szCs w:val="21"/>
        </w:rPr>
        <w:t>asszisztens</w:t>
      </w:r>
      <w:proofErr w:type="gramEnd"/>
      <w:r w:rsidRPr="007B040D">
        <w:rPr>
          <w:rFonts w:ascii="Bookman Old Style" w:hAnsi="Bookman Old Style"/>
          <w:i/>
          <w:sz w:val="21"/>
          <w:szCs w:val="21"/>
        </w:rPr>
        <w:t xml:space="preserve"> óvodában, iskolában, gyermekotthonban, lakás</w:t>
      </w:r>
      <w:r w:rsidR="00AD7CAE" w:rsidRPr="007B040D">
        <w:rPr>
          <w:rFonts w:ascii="Bookman Old Style" w:hAnsi="Bookman Old Style"/>
          <w:i/>
          <w:sz w:val="21"/>
          <w:szCs w:val="21"/>
        </w:rPr>
        <w:t>otthonban és egyéb (gyermekneve</w:t>
      </w:r>
      <w:r w:rsidRPr="007B040D">
        <w:rPr>
          <w:rFonts w:ascii="Bookman Old Style" w:hAnsi="Bookman Old Style"/>
          <w:i/>
          <w:sz w:val="21"/>
          <w:szCs w:val="21"/>
        </w:rPr>
        <w:t xml:space="preserve">lő, gondozó) intézményben foglalkoztatott szakember, aki felsőfokú végzettségű szakember, irányítása mellett végzi szakirányú munkáját. A kompetenciahatárokat betartva közreműködik a gyermek/fiatal tevékenységeinek, tanítási óráinak előkészítésében és lebonyolításában. Részt vesz az intézményen belüli és intézményen kívüli programok, szabadidős feladatok előkészítésében és lebonyolításában. Felügyeli, kíséri a csoportot, gondozási feladatokat lát el, részt vesz a gondjaira bízott gyermek/fiatal higiénés szokásrendszerének kialakításában. </w:t>
      </w:r>
      <w:proofErr w:type="gramStart"/>
      <w:r w:rsidRPr="007B040D">
        <w:rPr>
          <w:rFonts w:ascii="Bookman Old Style" w:hAnsi="Bookman Old Style"/>
          <w:i/>
          <w:sz w:val="21"/>
          <w:szCs w:val="21"/>
        </w:rPr>
        <w:t>Koordinálja</w:t>
      </w:r>
      <w:proofErr w:type="gramEnd"/>
      <w:r w:rsidRPr="007B040D">
        <w:rPr>
          <w:rFonts w:ascii="Bookman Old Style" w:hAnsi="Bookman Old Style"/>
          <w:i/>
          <w:sz w:val="21"/>
          <w:szCs w:val="21"/>
        </w:rPr>
        <w:t xml:space="preserve"> a család és az intézmény kapcsolattartását.</w:t>
      </w:r>
    </w:p>
    <w:p w:rsidR="00AD7CAE" w:rsidRPr="007B040D" w:rsidRDefault="00AD7CAE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  <w:sz w:val="21"/>
          <w:szCs w:val="21"/>
        </w:rPr>
      </w:pPr>
      <w:r w:rsidRPr="007B040D">
        <w:rPr>
          <w:rFonts w:ascii="Bookman Old Style" w:hAnsi="Bookman Old Style"/>
          <w:i/>
          <w:sz w:val="21"/>
          <w:szCs w:val="21"/>
        </w:rPr>
        <w:t xml:space="preserve">Munkája során differenciált bánásmódot alkalmaz. Különös figyelmet fordít a hátrányos szociokulturális környezetből érkező gyermekre, tanulóra és családjára, valamint figyel a különleges gondozáshoz való jog érvényesülésére. Munkáját a családokkal, más szakemberekkel és a gyermekkel/fiatallal történő kölcsönös tisztelet, </w:t>
      </w:r>
      <w:proofErr w:type="gramStart"/>
      <w:r w:rsidRPr="007B040D">
        <w:rPr>
          <w:rFonts w:ascii="Bookman Old Style" w:hAnsi="Bookman Old Style"/>
          <w:i/>
          <w:sz w:val="21"/>
          <w:szCs w:val="21"/>
        </w:rPr>
        <w:t>tolerancia</w:t>
      </w:r>
      <w:proofErr w:type="gramEnd"/>
      <w:r w:rsidRPr="007B040D">
        <w:rPr>
          <w:rFonts w:ascii="Bookman Old Style" w:hAnsi="Bookman Old Style"/>
          <w:i/>
          <w:sz w:val="21"/>
          <w:szCs w:val="21"/>
        </w:rPr>
        <w:t xml:space="preserve"> és hatékony kommunikáció határozza meg. </w:t>
      </w:r>
    </w:p>
    <w:p w:rsidR="00C656B0" w:rsidRPr="007B040D" w:rsidRDefault="00AD7CAE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  <w:sz w:val="21"/>
          <w:szCs w:val="21"/>
        </w:rPr>
      </w:pPr>
      <w:r w:rsidRPr="007B040D">
        <w:rPr>
          <w:rFonts w:ascii="Bookman Old Style" w:hAnsi="Bookman Old Style"/>
          <w:i/>
          <w:sz w:val="21"/>
          <w:szCs w:val="21"/>
        </w:rPr>
        <w:t xml:space="preserve">A szakképesítéssel rendelkező képes: nevelési/oktatási feladatokat értelmezni, együttműködni más szakemberekkel, szociális </w:t>
      </w:r>
      <w:proofErr w:type="gramStart"/>
      <w:r w:rsidRPr="007B040D">
        <w:rPr>
          <w:rFonts w:ascii="Bookman Old Style" w:hAnsi="Bookman Old Style"/>
          <w:i/>
          <w:sz w:val="21"/>
          <w:szCs w:val="21"/>
        </w:rPr>
        <w:t>problémák</w:t>
      </w:r>
      <w:proofErr w:type="gramEnd"/>
      <w:r w:rsidRPr="007B040D">
        <w:rPr>
          <w:rFonts w:ascii="Bookman Old Style" w:hAnsi="Bookman Old Style"/>
          <w:i/>
          <w:sz w:val="21"/>
          <w:szCs w:val="21"/>
        </w:rPr>
        <w:t xml:space="preserve"> felismerésére, a különleges bánásmódot igénylő gyermek felismerésére, differenciált bánásmód alkalmazására. A </w:t>
      </w:r>
      <w:proofErr w:type="gramStart"/>
      <w:r w:rsidRPr="007B040D">
        <w:rPr>
          <w:rFonts w:ascii="Bookman Old Style" w:hAnsi="Bookman Old Style"/>
          <w:i/>
          <w:sz w:val="21"/>
          <w:szCs w:val="21"/>
        </w:rPr>
        <w:t>konfliktusok</w:t>
      </w:r>
      <w:proofErr w:type="gramEnd"/>
      <w:r w:rsidRPr="007B040D">
        <w:rPr>
          <w:rFonts w:ascii="Bookman Old Style" w:hAnsi="Bookman Old Style"/>
          <w:i/>
          <w:sz w:val="21"/>
          <w:szCs w:val="21"/>
        </w:rPr>
        <w:t xml:space="preserve"> felismerésére és megoldásra, adekvát kommunikációra,  tevékenységek, tanórák eszközeinek előkészítésére. Rendezvények, programok szabadidős tevékenységek szervezésére, ügyeleti feladatok ellátására, pontos, következetes munkára, módszeres munkavégzésre a különböző helyzetben élő emberek iránti </w:t>
      </w:r>
      <w:proofErr w:type="gramStart"/>
      <w:r w:rsidRPr="007B040D">
        <w:rPr>
          <w:rFonts w:ascii="Bookman Old Style" w:hAnsi="Bookman Old Style"/>
          <w:i/>
          <w:sz w:val="21"/>
          <w:szCs w:val="21"/>
        </w:rPr>
        <w:t>empátiára</w:t>
      </w:r>
      <w:proofErr w:type="gramEnd"/>
      <w:r w:rsidRPr="007B040D">
        <w:rPr>
          <w:rFonts w:ascii="Bookman Old Style" w:hAnsi="Bookman Old Style"/>
          <w:i/>
          <w:sz w:val="21"/>
          <w:szCs w:val="21"/>
        </w:rPr>
        <w:t xml:space="preserve">, toleranciára, általános ismereteket speciális helyzetekben alkalmazni, pedagógiai, pszichológiai, egészségtani ismereteit alkalmazni a szakmai, etikai szabályok betartására, szakmai értékek képviseletére. Olvasott, írott köznyelvi és szakmai szöveget megérteni, köznyelvi és szakmai szöveget írni, </w:t>
      </w:r>
      <w:proofErr w:type="gramStart"/>
      <w:r w:rsidRPr="007B040D">
        <w:rPr>
          <w:rFonts w:ascii="Bookman Old Style" w:hAnsi="Bookman Old Style"/>
          <w:i/>
          <w:sz w:val="21"/>
          <w:szCs w:val="21"/>
        </w:rPr>
        <w:t>információk</w:t>
      </w:r>
      <w:proofErr w:type="gramEnd"/>
      <w:r w:rsidRPr="007B040D">
        <w:rPr>
          <w:rFonts w:ascii="Bookman Old Style" w:hAnsi="Bookman Old Style"/>
          <w:i/>
          <w:sz w:val="21"/>
          <w:szCs w:val="21"/>
        </w:rPr>
        <w:t xml:space="preserve"> gyűjtésére, önművelésre.</w:t>
      </w:r>
    </w:p>
    <w:p w:rsidR="001109A1" w:rsidRPr="007B040D" w:rsidRDefault="00A163C2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b/>
          <w:i/>
          <w:sz w:val="21"/>
          <w:szCs w:val="21"/>
        </w:rPr>
      </w:pPr>
      <w:r w:rsidRPr="007B040D">
        <w:rPr>
          <w:rFonts w:ascii="Bookman Old Style" w:hAnsi="Bookman Old Style"/>
          <w:b/>
          <w:i/>
          <w:sz w:val="21"/>
          <w:szCs w:val="21"/>
        </w:rPr>
        <w:lastRenderedPageBreak/>
        <w:t xml:space="preserve">Bemeneti feltétel: </w:t>
      </w:r>
    </w:p>
    <w:p w:rsidR="004856E1" w:rsidRPr="007B040D" w:rsidRDefault="001109A1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  <w:r w:rsidRPr="007B040D">
        <w:rPr>
          <w:rFonts w:ascii="Bookman Old Style" w:hAnsi="Bookman Old Style"/>
          <w:i/>
          <w:sz w:val="21"/>
          <w:szCs w:val="21"/>
        </w:rPr>
        <w:t xml:space="preserve">Iskolai végzettség: </w:t>
      </w:r>
      <w:r w:rsidR="00A77DA0" w:rsidRPr="007B040D">
        <w:rPr>
          <w:rFonts w:ascii="Bookman Old Style" w:hAnsi="Bookman Old Style"/>
          <w:i/>
          <w:sz w:val="21"/>
          <w:szCs w:val="21"/>
        </w:rPr>
        <w:t xml:space="preserve">érettségi végzettség </w:t>
      </w:r>
    </w:p>
    <w:p w:rsidR="004856E1" w:rsidRPr="007B040D" w:rsidRDefault="008F0E6A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  <w:r w:rsidRPr="007B040D">
        <w:rPr>
          <w:rFonts w:ascii="Bookman Old Style" w:hAnsi="Bookman Old Style"/>
          <w:i/>
          <w:sz w:val="21"/>
          <w:szCs w:val="21"/>
        </w:rPr>
        <w:t xml:space="preserve">Szakmai előképzettség: </w:t>
      </w:r>
      <w:r w:rsidR="009F0172" w:rsidRPr="007B040D">
        <w:rPr>
          <w:rFonts w:ascii="Bookman Old Style" w:hAnsi="Bookman Old Style"/>
          <w:i/>
          <w:sz w:val="21"/>
          <w:szCs w:val="21"/>
        </w:rPr>
        <w:t>-</w:t>
      </w:r>
    </w:p>
    <w:p w:rsidR="00C656B0" w:rsidRPr="007B040D" w:rsidRDefault="002D242E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  <w:r w:rsidRPr="007B040D">
        <w:rPr>
          <w:rFonts w:ascii="Bookman Old Style" w:hAnsi="Bookman Old Style"/>
          <w:i/>
          <w:sz w:val="21"/>
          <w:szCs w:val="21"/>
        </w:rPr>
        <w:t xml:space="preserve">Egészségügyi alkalmassági </w:t>
      </w:r>
      <w:r w:rsidR="00E25921" w:rsidRPr="007B040D">
        <w:rPr>
          <w:rFonts w:ascii="Bookman Old Style" w:hAnsi="Bookman Old Style"/>
          <w:i/>
          <w:sz w:val="21"/>
          <w:szCs w:val="21"/>
        </w:rPr>
        <w:t xml:space="preserve">vizsgálat </w:t>
      </w:r>
      <w:r w:rsidR="00914E50" w:rsidRPr="007B040D">
        <w:rPr>
          <w:rFonts w:ascii="Bookman Old Style" w:hAnsi="Bookman Old Style"/>
          <w:i/>
          <w:sz w:val="21"/>
          <w:szCs w:val="21"/>
        </w:rPr>
        <w:t xml:space="preserve">nem </w:t>
      </w:r>
      <w:r w:rsidRPr="007B040D">
        <w:rPr>
          <w:rFonts w:ascii="Bookman Old Style" w:hAnsi="Bookman Old Style"/>
          <w:i/>
          <w:sz w:val="21"/>
          <w:szCs w:val="21"/>
        </w:rPr>
        <w:t>szükséges*</w:t>
      </w:r>
      <w:r w:rsidR="00914E50" w:rsidRPr="007B040D">
        <w:rPr>
          <w:rFonts w:ascii="Bookman Old Style" w:hAnsi="Bookman Old Style"/>
          <w:i/>
          <w:sz w:val="21"/>
          <w:szCs w:val="21"/>
        </w:rPr>
        <w:t>.</w:t>
      </w:r>
    </w:p>
    <w:p w:rsidR="007C2A35" w:rsidRPr="007B040D" w:rsidRDefault="007C2A35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</w:p>
    <w:p w:rsidR="007C2A35" w:rsidRDefault="0054785D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b/>
          <w:i/>
          <w:sz w:val="21"/>
          <w:szCs w:val="21"/>
        </w:rPr>
      </w:pPr>
      <w:r w:rsidRPr="007B040D">
        <w:rPr>
          <w:rFonts w:ascii="Bookman Old Style" w:hAnsi="Bookman Old Style"/>
          <w:b/>
          <w:i/>
          <w:sz w:val="21"/>
          <w:szCs w:val="21"/>
        </w:rPr>
        <w:t xml:space="preserve">Egyéb </w:t>
      </w:r>
      <w:proofErr w:type="gramStart"/>
      <w:r w:rsidRPr="007B040D">
        <w:rPr>
          <w:rFonts w:ascii="Bookman Old Style" w:hAnsi="Bookman Old Style"/>
          <w:b/>
          <w:i/>
          <w:sz w:val="21"/>
          <w:szCs w:val="21"/>
        </w:rPr>
        <w:t>információk</w:t>
      </w:r>
      <w:proofErr w:type="gramEnd"/>
      <w:r w:rsidRPr="007B040D">
        <w:rPr>
          <w:rFonts w:ascii="Bookman Old Style" w:hAnsi="Bookman Old Style"/>
          <w:b/>
          <w:i/>
          <w:sz w:val="21"/>
          <w:szCs w:val="21"/>
        </w:rPr>
        <w:t>:</w:t>
      </w:r>
    </w:p>
    <w:p w:rsidR="00C656B0" w:rsidRPr="007B040D" w:rsidRDefault="005115DE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  <w:r w:rsidRPr="007B040D">
        <w:rPr>
          <w:rFonts w:ascii="Bookman Old Style" w:hAnsi="Bookman Old Style"/>
          <w:i/>
          <w:sz w:val="21"/>
          <w:szCs w:val="21"/>
        </w:rPr>
        <w:t>A képzés a résztvevő számára ingyenes, amennyiben 2020 óta nem szerzett új képesítést. (alapszakmák, OKJ képzések nem számítanak bele)</w:t>
      </w:r>
    </w:p>
    <w:p w:rsidR="002D242E" w:rsidRPr="007B040D" w:rsidRDefault="002D242E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  <w:r w:rsidRPr="007B040D">
        <w:rPr>
          <w:rFonts w:ascii="Bookman Old Style" w:hAnsi="Bookman Old Style"/>
          <w:i/>
          <w:sz w:val="21"/>
          <w:szCs w:val="21"/>
        </w:rPr>
        <w:t xml:space="preserve">A képzésen a megengedett </w:t>
      </w:r>
      <w:r w:rsidR="0054785D" w:rsidRPr="007B040D">
        <w:rPr>
          <w:rFonts w:ascii="Bookman Old Style" w:hAnsi="Bookman Old Style"/>
          <w:i/>
          <w:sz w:val="21"/>
          <w:szCs w:val="21"/>
        </w:rPr>
        <w:t>hiányzás az összes óraszám 20 %-</w:t>
      </w:r>
      <w:r w:rsidRPr="007B040D">
        <w:rPr>
          <w:rFonts w:ascii="Bookman Old Style" w:hAnsi="Bookman Old Style"/>
          <w:i/>
          <w:sz w:val="21"/>
          <w:szCs w:val="21"/>
        </w:rPr>
        <w:t xml:space="preserve">a </w:t>
      </w:r>
      <w:r w:rsidR="009F0172" w:rsidRPr="007B040D">
        <w:rPr>
          <w:rFonts w:ascii="Bookman Old Style" w:hAnsi="Bookman Old Style"/>
          <w:i/>
          <w:sz w:val="21"/>
          <w:szCs w:val="21"/>
        </w:rPr>
        <w:t>(</w:t>
      </w:r>
      <w:r w:rsidR="007950ED" w:rsidRPr="007B040D">
        <w:rPr>
          <w:rFonts w:ascii="Bookman Old Style" w:hAnsi="Bookman Old Style"/>
          <w:i/>
          <w:sz w:val="21"/>
          <w:szCs w:val="21"/>
        </w:rPr>
        <w:t>18</w:t>
      </w:r>
      <w:r w:rsidR="004856E1" w:rsidRPr="007B040D">
        <w:rPr>
          <w:rFonts w:ascii="Bookman Old Style" w:hAnsi="Bookman Old Style"/>
          <w:i/>
          <w:sz w:val="21"/>
          <w:szCs w:val="21"/>
        </w:rPr>
        <w:t>0 óra)</w:t>
      </w:r>
    </w:p>
    <w:p w:rsidR="00A163C2" w:rsidRPr="007B040D" w:rsidRDefault="00A163C2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  <w:r w:rsidRPr="007B040D">
        <w:rPr>
          <w:rFonts w:ascii="Bookman Old Style" w:hAnsi="Bookman Old Style"/>
          <w:i/>
          <w:sz w:val="21"/>
          <w:szCs w:val="21"/>
        </w:rPr>
        <w:t>Képzés</w:t>
      </w:r>
      <w:r w:rsidR="0054785D" w:rsidRPr="007B040D">
        <w:rPr>
          <w:rFonts w:ascii="Bookman Old Style" w:hAnsi="Bookman Old Style"/>
          <w:i/>
          <w:sz w:val="21"/>
          <w:szCs w:val="21"/>
        </w:rPr>
        <w:t xml:space="preserve"> </w:t>
      </w:r>
      <w:r w:rsidR="00C656B0" w:rsidRPr="007B040D">
        <w:rPr>
          <w:rFonts w:ascii="Bookman Old Style" w:hAnsi="Bookman Old Style"/>
          <w:i/>
          <w:sz w:val="21"/>
          <w:szCs w:val="21"/>
        </w:rPr>
        <w:t>elvégzését</w:t>
      </w:r>
      <w:r w:rsidRPr="007B040D">
        <w:rPr>
          <w:rFonts w:ascii="Bookman Old Style" w:hAnsi="Bookman Old Style"/>
          <w:i/>
          <w:sz w:val="21"/>
          <w:szCs w:val="21"/>
        </w:rPr>
        <w:t xml:space="preserve"> igazoló </w:t>
      </w:r>
      <w:proofErr w:type="gramStart"/>
      <w:r w:rsidRPr="007B040D">
        <w:rPr>
          <w:rFonts w:ascii="Bookman Old Style" w:hAnsi="Bookman Old Style"/>
          <w:i/>
          <w:sz w:val="21"/>
          <w:szCs w:val="21"/>
        </w:rPr>
        <w:t>dokumentum</w:t>
      </w:r>
      <w:proofErr w:type="gramEnd"/>
      <w:r w:rsidRPr="007B040D">
        <w:rPr>
          <w:rFonts w:ascii="Bookman Old Style" w:hAnsi="Bookman Old Style"/>
          <w:i/>
          <w:sz w:val="21"/>
          <w:szCs w:val="21"/>
        </w:rPr>
        <w:t xml:space="preserve">: </w:t>
      </w:r>
      <w:r w:rsidR="005115DE" w:rsidRPr="007B040D">
        <w:rPr>
          <w:rFonts w:ascii="Bookman Old Style" w:hAnsi="Bookman Old Style"/>
          <w:b/>
          <w:i/>
          <w:sz w:val="21"/>
          <w:szCs w:val="21"/>
        </w:rPr>
        <w:t>t</w:t>
      </w:r>
      <w:r w:rsidRPr="007B040D">
        <w:rPr>
          <w:rFonts w:ascii="Bookman Old Style" w:hAnsi="Bookman Old Style"/>
          <w:b/>
          <w:i/>
          <w:sz w:val="21"/>
          <w:szCs w:val="21"/>
        </w:rPr>
        <w:t>anúsítvány</w:t>
      </w:r>
    </w:p>
    <w:p w:rsidR="005115DE" w:rsidRPr="007B040D" w:rsidRDefault="005115DE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  <w:r w:rsidRPr="007B040D">
        <w:rPr>
          <w:rFonts w:ascii="Bookman Old Style" w:hAnsi="Bookman Old Style"/>
          <w:i/>
          <w:sz w:val="21"/>
          <w:szCs w:val="21"/>
        </w:rPr>
        <w:t xml:space="preserve">Sikeres képesítő vizsga esetén: </w:t>
      </w:r>
      <w:r w:rsidRPr="007B040D">
        <w:rPr>
          <w:rFonts w:ascii="Bookman Old Style" w:hAnsi="Bookman Old Style"/>
          <w:b/>
          <w:i/>
          <w:sz w:val="21"/>
          <w:szCs w:val="21"/>
        </w:rPr>
        <w:t>képesítő bizonyítvány</w:t>
      </w:r>
    </w:p>
    <w:p w:rsidR="0054785D" w:rsidRPr="007B040D" w:rsidRDefault="00A163C2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  <w:r w:rsidRPr="007B040D">
        <w:rPr>
          <w:rFonts w:ascii="Bookman Old Style" w:hAnsi="Bookman Old Style"/>
          <w:i/>
          <w:sz w:val="21"/>
          <w:szCs w:val="21"/>
        </w:rPr>
        <w:t>Csatlakozási lehetőség, a tanfolyam kezdésének első napját követő egy hét.</w:t>
      </w:r>
    </w:p>
    <w:p w:rsidR="004856E1" w:rsidRPr="007B040D" w:rsidRDefault="001131FF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  <w:proofErr w:type="gramStart"/>
      <w:r w:rsidRPr="007B040D">
        <w:rPr>
          <w:rFonts w:ascii="Bookman Old Style" w:hAnsi="Bookman Old Style"/>
          <w:i/>
          <w:sz w:val="21"/>
          <w:szCs w:val="21"/>
        </w:rPr>
        <w:t>minimális</w:t>
      </w:r>
      <w:proofErr w:type="gramEnd"/>
      <w:r w:rsidR="008D2617" w:rsidRPr="007B040D">
        <w:rPr>
          <w:rFonts w:ascii="Bookman Old Style" w:hAnsi="Bookman Old Style"/>
          <w:i/>
          <w:sz w:val="21"/>
          <w:szCs w:val="21"/>
        </w:rPr>
        <w:t xml:space="preserve"> csoportlétszám: 14</w:t>
      </w:r>
      <w:r w:rsidRPr="007B040D">
        <w:rPr>
          <w:rFonts w:ascii="Bookman Old Style" w:hAnsi="Bookman Old Style"/>
          <w:i/>
          <w:sz w:val="21"/>
          <w:szCs w:val="21"/>
        </w:rPr>
        <w:t xml:space="preserve"> fő</w:t>
      </w:r>
    </w:p>
    <w:p w:rsidR="007B040D" w:rsidRPr="007B040D" w:rsidRDefault="007B040D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</w:p>
    <w:p w:rsidR="001131FF" w:rsidRDefault="00C656B0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b/>
          <w:i/>
          <w:sz w:val="21"/>
          <w:szCs w:val="21"/>
        </w:rPr>
      </w:pPr>
      <w:r w:rsidRPr="007B040D">
        <w:rPr>
          <w:rFonts w:ascii="Bookman Old Style" w:hAnsi="Bookman Old Style"/>
          <w:b/>
          <w:i/>
          <w:sz w:val="21"/>
          <w:szCs w:val="21"/>
        </w:rPr>
        <w:t>Képzés elkezdésének feltétele:</w:t>
      </w:r>
    </w:p>
    <w:p w:rsidR="007B040D" w:rsidRDefault="0042290D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  <w:r w:rsidRPr="007B040D">
        <w:rPr>
          <w:rFonts w:ascii="Bookman Old Style" w:hAnsi="Bookman Old Style"/>
          <w:i/>
          <w:sz w:val="21"/>
          <w:szCs w:val="21"/>
        </w:rPr>
        <w:t>-</w:t>
      </w:r>
      <w:r w:rsidR="00814263">
        <w:rPr>
          <w:rFonts w:ascii="Bookman Old Style" w:hAnsi="Bookman Old Style"/>
          <w:i/>
          <w:sz w:val="21"/>
          <w:szCs w:val="21"/>
        </w:rPr>
        <w:t xml:space="preserve"> </w:t>
      </w:r>
      <w:r w:rsidR="00C656B0" w:rsidRPr="007B040D">
        <w:rPr>
          <w:rFonts w:ascii="Bookman Old Style" w:hAnsi="Bookman Old Style"/>
          <w:i/>
          <w:sz w:val="21"/>
          <w:szCs w:val="21"/>
        </w:rPr>
        <w:t xml:space="preserve">jelentkezési lap kitöltése </w:t>
      </w:r>
      <w:bookmarkStart w:id="0" w:name="_GoBack"/>
      <w:bookmarkEnd w:id="0"/>
    </w:p>
    <w:p w:rsidR="00FC12B9" w:rsidRPr="007B040D" w:rsidRDefault="004856E1" w:rsidP="007B040D">
      <w:pPr>
        <w:pBdr>
          <w:top w:val="single" w:sz="12" w:space="1" w:color="auto" w:shadow="1"/>
          <w:left w:val="single" w:sz="12" w:space="4" w:color="auto" w:shadow="1"/>
          <w:bottom w:val="single" w:sz="12" w:space="16" w:color="auto" w:shadow="1"/>
          <w:right w:val="single" w:sz="12" w:space="4" w:color="auto" w:shadow="1"/>
        </w:pBdr>
        <w:shd w:val="clear" w:color="auto" w:fill="D7D2D9" w:themeFill="accent6" w:themeFillTint="66"/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  <w:r w:rsidRPr="007B040D">
        <w:rPr>
          <w:rFonts w:ascii="Bookman Old Style" w:hAnsi="Bookman Old Style"/>
          <w:i/>
          <w:sz w:val="21"/>
          <w:szCs w:val="21"/>
        </w:rPr>
        <w:t xml:space="preserve">- </w:t>
      </w:r>
      <w:r w:rsidR="00A77DA0" w:rsidRPr="007B040D">
        <w:rPr>
          <w:rFonts w:ascii="Bookman Old Style" w:hAnsi="Bookman Old Style"/>
          <w:i/>
          <w:sz w:val="21"/>
          <w:szCs w:val="21"/>
        </w:rPr>
        <w:t xml:space="preserve">érettségi végzettség </w:t>
      </w:r>
      <w:r w:rsidRPr="007B040D">
        <w:rPr>
          <w:rFonts w:ascii="Bookman Old Style" w:hAnsi="Bookman Old Style"/>
          <w:i/>
          <w:sz w:val="21"/>
          <w:szCs w:val="21"/>
        </w:rPr>
        <w:t>igazolása</w:t>
      </w:r>
      <w:r w:rsidR="008F0E6A" w:rsidRPr="007B040D">
        <w:rPr>
          <w:rFonts w:ascii="Bookman Old Style" w:hAnsi="Bookman Old Style"/>
          <w:i/>
          <w:sz w:val="21"/>
          <w:szCs w:val="21"/>
        </w:rPr>
        <w:t xml:space="preserve"> </w:t>
      </w:r>
    </w:p>
    <w:p w:rsidR="00594E5B" w:rsidRPr="007B040D" w:rsidRDefault="00594E5B">
      <w:pPr>
        <w:rPr>
          <w:sz w:val="21"/>
          <w:szCs w:val="21"/>
        </w:rPr>
      </w:pPr>
    </w:p>
    <w:sectPr w:rsidR="00594E5B" w:rsidRPr="007B040D" w:rsidSect="007B040D">
      <w:headerReference w:type="default" r:id="rId8"/>
      <w:pgSz w:w="11906" w:h="16838"/>
      <w:pgMar w:top="851" w:right="1417" w:bottom="709" w:left="1417" w:header="708" w:footer="708" w:gutter="0"/>
      <w:pgBorders w:offsetFrom="page">
        <w:top w:val="thinThickSmallGap" w:sz="24" w:space="24" w:color="5B63B7" w:themeColor="text2" w:themeTint="99"/>
        <w:left w:val="thinThickSmallGap" w:sz="24" w:space="24" w:color="5B63B7" w:themeColor="text2" w:themeTint="99"/>
        <w:bottom w:val="thinThickSmallGap" w:sz="24" w:space="24" w:color="5B63B7" w:themeColor="text2" w:themeTint="99"/>
        <w:right w:val="thinThickSmallGap" w:sz="24" w:space="24" w:color="5B63B7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5B" w:rsidRDefault="00594E5B" w:rsidP="00594E5B">
      <w:pPr>
        <w:spacing w:after="0" w:line="240" w:lineRule="auto"/>
      </w:pPr>
      <w:r>
        <w:separator/>
      </w:r>
    </w:p>
  </w:endnote>
  <w:endnote w:type="continuationSeparator" w:id="0">
    <w:p w:rsidR="00594E5B" w:rsidRDefault="00594E5B" w:rsidP="0059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5B" w:rsidRDefault="00594E5B" w:rsidP="00594E5B">
      <w:pPr>
        <w:spacing w:after="0" w:line="240" w:lineRule="auto"/>
      </w:pPr>
      <w:r>
        <w:separator/>
      </w:r>
    </w:p>
  </w:footnote>
  <w:footnote w:type="continuationSeparator" w:id="0">
    <w:p w:rsidR="00594E5B" w:rsidRDefault="00594E5B" w:rsidP="0059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2" w:rsidRDefault="00A163C2" w:rsidP="00A163C2">
    <w:pPr>
      <w:pStyle w:val="lfej"/>
    </w:pPr>
  </w:p>
  <w:p w:rsidR="00594E5B" w:rsidRDefault="00594E5B" w:rsidP="00594E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07F9"/>
    <w:multiLevelType w:val="hybridMultilevel"/>
    <w:tmpl w:val="F710D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5B"/>
    <w:rsid w:val="00022549"/>
    <w:rsid w:val="000471EA"/>
    <w:rsid w:val="001109A1"/>
    <w:rsid w:val="001131FF"/>
    <w:rsid w:val="001C0BDF"/>
    <w:rsid w:val="001C126A"/>
    <w:rsid w:val="002035D2"/>
    <w:rsid w:val="002D242E"/>
    <w:rsid w:val="003127EB"/>
    <w:rsid w:val="00312BBF"/>
    <w:rsid w:val="00313AC1"/>
    <w:rsid w:val="00320058"/>
    <w:rsid w:val="00403650"/>
    <w:rsid w:val="0042290D"/>
    <w:rsid w:val="004337BF"/>
    <w:rsid w:val="004856E1"/>
    <w:rsid w:val="00494EA5"/>
    <w:rsid w:val="004D7916"/>
    <w:rsid w:val="004E3750"/>
    <w:rsid w:val="005115DE"/>
    <w:rsid w:val="0054785D"/>
    <w:rsid w:val="005937F1"/>
    <w:rsid w:val="00594E5B"/>
    <w:rsid w:val="00630FD4"/>
    <w:rsid w:val="006F3481"/>
    <w:rsid w:val="007950ED"/>
    <w:rsid w:val="007B040D"/>
    <w:rsid w:val="007C2A35"/>
    <w:rsid w:val="00814263"/>
    <w:rsid w:val="00866451"/>
    <w:rsid w:val="008D2617"/>
    <w:rsid w:val="008F0E6A"/>
    <w:rsid w:val="00914E50"/>
    <w:rsid w:val="00995802"/>
    <w:rsid w:val="009F0159"/>
    <w:rsid w:val="009F0172"/>
    <w:rsid w:val="00A163C2"/>
    <w:rsid w:val="00A77DA0"/>
    <w:rsid w:val="00AD7CAE"/>
    <w:rsid w:val="00B94874"/>
    <w:rsid w:val="00BB3764"/>
    <w:rsid w:val="00C63119"/>
    <w:rsid w:val="00C656B0"/>
    <w:rsid w:val="00E25921"/>
    <w:rsid w:val="00E974FF"/>
    <w:rsid w:val="00EB22A2"/>
    <w:rsid w:val="00F918D2"/>
    <w:rsid w:val="00F977DA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F912"/>
  <w15:chartTrackingRefBased/>
  <w15:docId w15:val="{345C327B-CCD8-46FD-A09C-1A786B3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4E5B"/>
  </w:style>
  <w:style w:type="paragraph" w:styleId="llb">
    <w:name w:val="footer"/>
    <w:basedOn w:val="Norml"/>
    <w:link w:val="llbChar"/>
    <w:uiPriority w:val="99"/>
    <w:unhideWhenUsed/>
    <w:rsid w:val="0059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4E5B"/>
  </w:style>
  <w:style w:type="character" w:styleId="Hiperhivatkozs">
    <w:name w:val="Hyperlink"/>
    <w:basedOn w:val="Bekezdsalapbettpusa"/>
    <w:uiPriority w:val="99"/>
    <w:unhideWhenUsed/>
    <w:rsid w:val="00A163C2"/>
    <w:rPr>
      <w:color w:val="9454C3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Kék melegség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BE76-A241-412E-9AA6-7D0090CB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378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Lisztes Adrienn</dc:creator>
  <cp:keywords/>
  <dc:description/>
  <cp:lastModifiedBy>Kapi László</cp:lastModifiedBy>
  <cp:revision>32</cp:revision>
  <dcterms:created xsi:type="dcterms:W3CDTF">2021-07-19T07:13:00Z</dcterms:created>
  <dcterms:modified xsi:type="dcterms:W3CDTF">2024-02-13T13:16:00Z</dcterms:modified>
</cp:coreProperties>
</file>